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75" w:rsidRPr="007A3375" w:rsidRDefault="007A3375" w:rsidP="007A3375">
      <w:pPr>
        <w:jc w:val="both"/>
        <w:rPr>
          <w:b/>
          <w:sz w:val="24"/>
        </w:rPr>
      </w:pPr>
      <w:bookmarkStart w:id="0" w:name="_GoBack"/>
      <w:bookmarkEnd w:id="0"/>
      <w:r w:rsidRPr="007A3375">
        <w:rPr>
          <w:b/>
          <w:sz w:val="24"/>
        </w:rPr>
        <w:t>„Rodzina 500 plus” już w kwietniu</w:t>
      </w:r>
    </w:p>
    <w:p w:rsidR="007A3375" w:rsidRPr="007A3375" w:rsidRDefault="007A3375" w:rsidP="007A3375">
      <w:pPr>
        <w:jc w:val="both"/>
        <w:rPr>
          <w:b/>
          <w:sz w:val="24"/>
        </w:rPr>
      </w:pPr>
      <w:r w:rsidRPr="007A3375">
        <w:rPr>
          <w:b/>
          <w:sz w:val="24"/>
        </w:rPr>
        <w:t>Program „Rodzina 500 plus” ruszy w całej Polsce już w kwietniu tego roku. To pierwsze tak szerokie wsparcie polskich rodzin po 1989 roku.</w:t>
      </w:r>
    </w:p>
    <w:p w:rsidR="007A3375" w:rsidRDefault="007A3375" w:rsidP="007A3375">
      <w:pPr>
        <w:jc w:val="both"/>
      </w:pPr>
      <w:r>
        <w:t>Ustawa o pomocy państwa w wychowywaniu dzieci wprowadza w życie program „Rodzina 500 plus”, w ramach którego rodzice będą otrzymywać świadczenie wychowawcze w wysokości 500 zł co miesiąc na drugie i kolejne dziecko niezależnie od dochodu. Rodziny, w których dochód nie przekracza 800 zł netto na osobę lub 1200 zł netto (w rodzinach wychowujących niepełnosprawne dziecko) - otrzymają je również na pierwsze lub jedyne dziecko. To nawet 6000 zł netto rocznego wsparcia dla dziecka. Programem objętych zostanie 2,7 mln rodzin wychowujących 3,7 mln dzieci.</w:t>
      </w:r>
    </w:p>
    <w:p w:rsidR="007A3375" w:rsidRDefault="007A3375" w:rsidP="007A3375">
      <w:pPr>
        <w:jc w:val="both"/>
      </w:pPr>
      <w:r>
        <w:t>Program „Rodzina 500 plus” to pierwsze tak szerokie i systemowe wsparcie polskich rodzin. Z pomocy skorzystają rodzice oraz opiekunowie dzieci do ukończenia przez nie 18 lat. Jego celem jest poprawa sytuacji życiowej rodzin oraz odwrócenie negatywnego trendu demograficznego w Polsce.</w:t>
      </w:r>
    </w:p>
    <w:p w:rsidR="007A3375" w:rsidRDefault="007A3375" w:rsidP="007A3375">
      <w:pPr>
        <w:jc w:val="both"/>
      </w:pPr>
      <w:r>
        <w:t>500 zł to kwota netto, zwolniona z podatku dochodowego i nie będzie podlegać egzekucji, podobnie jak inne świadczenia dla rodzin. Świadczenie wychowawcze nie będzie liczone do dochodu przy ustalaniu prawa do innych świadczeń dla rodzin m.in. z pomocy społecznej, funduszu alimentacyjnego, świadczeń rodzinnych.</w:t>
      </w:r>
    </w:p>
    <w:p w:rsidR="007A3375" w:rsidRDefault="007A3375" w:rsidP="007A3375">
      <w:pPr>
        <w:jc w:val="both"/>
      </w:pPr>
      <w:r>
        <w:t>O wsparcie ubiegać będą mogli się także samotni rodzice, rodziny patchworkowe oraz rodziny zastępcze, rodzinne domy dziecka oraz placówki opiekuńczo-wychowawcze typu rodzinnego.</w:t>
      </w:r>
    </w:p>
    <w:p w:rsidR="007A3375" w:rsidRDefault="007A3375" w:rsidP="007A3375">
      <w:pPr>
        <w:jc w:val="both"/>
      </w:pPr>
      <w:r>
        <w:t xml:space="preserve">Wniosek o świadczenie wychowawcze będzie można złożyć w gminie, za pośrednictwem Poczty Polskiej oraz przez </w:t>
      </w:r>
      <w:proofErr w:type="spellStart"/>
      <w:r>
        <w:t>internet</w:t>
      </w:r>
      <w:proofErr w:type="spellEnd"/>
      <w:r>
        <w:t>. E-wniosek o świadczenie wychowawcze będzie można złożyć za pomocą portalu empatia.mrpips.gov.pl, PUE ZUS oraz bankowości elektronicznej.</w:t>
      </w:r>
    </w:p>
    <w:p w:rsidR="007A3375" w:rsidRDefault="007A3375" w:rsidP="007A3375">
      <w:pPr>
        <w:jc w:val="both"/>
      </w:pPr>
      <w:r>
        <w:t>Start programu planowany jest na 1 kwietnia br. Pierwsze świadczenia wychowawcze zostaną przyznane na okres od dnia wejścia w życie ustawy do dnia 30 września 2017 r.</w:t>
      </w:r>
    </w:p>
    <w:p w:rsidR="007A3375" w:rsidRDefault="007A3375" w:rsidP="007A3375">
      <w:pPr>
        <w:jc w:val="both"/>
      </w:pPr>
      <w:r>
        <w:t>Jeśli osoba złoży wniosek w terminie trzech miesięcy od dnia wejścia w życie ustawy, tj. od 1 kwietnia do 1 lipca 2016 r., to świadczenia wychowawcze zostanie przyznane i wypłacone z wyrównaniem począwszy od dnia wejścia w życie ustawy, czyli od 1 kwietnia 2016 r.</w:t>
      </w:r>
    </w:p>
    <w:p w:rsidR="007A3375" w:rsidRDefault="007A3375" w:rsidP="007A3375">
      <w:pPr>
        <w:jc w:val="both"/>
      </w:pPr>
      <w:r>
        <w:t>Natomiast w przypadku złożenia wniosku po upływie trzech miesięcy od dnia wejścia w życie ustawy (tj. po 1 lipca 2016 r.), prawo do świadczenie zostanie przyznane i wypłacone począwszy od miesiąca, w którym wpłynął wniosek z prawidłowo wypełnionymi dokumentami.</w:t>
      </w:r>
    </w:p>
    <w:sectPr w:rsidR="007A3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75"/>
    <w:rsid w:val="002F0C6A"/>
    <w:rsid w:val="007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Lesiakowska</dc:creator>
  <cp:lastModifiedBy>Marzena Strzępek</cp:lastModifiedBy>
  <cp:revision>2</cp:revision>
  <dcterms:created xsi:type="dcterms:W3CDTF">2016-03-15T09:17:00Z</dcterms:created>
  <dcterms:modified xsi:type="dcterms:W3CDTF">2016-03-15T09:17:00Z</dcterms:modified>
</cp:coreProperties>
</file>